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44" w:rsidRPr="009A6ED6" w:rsidRDefault="006C1744">
      <w:pPr>
        <w:spacing w:line="160" w:lineRule="exact"/>
        <w:rPr>
          <w:sz w:val="17"/>
          <w:szCs w:val="17"/>
        </w:rPr>
      </w:pPr>
      <w:bookmarkStart w:id="0" w:name="_GoBack"/>
      <w:bookmarkEnd w:id="0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2722"/>
        <w:gridCol w:w="972"/>
        <w:gridCol w:w="2722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5"/>
        <w:gridCol w:w="198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195"/>
        <w:gridCol w:w="194"/>
        <w:gridCol w:w="972"/>
        <w:gridCol w:w="957"/>
      </w:tblGrid>
      <w:tr w:rsidR="006C1744" w:rsidRPr="009A6ED6" w:rsidTr="009A6ED6">
        <w:trPr>
          <w:trHeight w:hRule="exact" w:val="265"/>
        </w:trPr>
        <w:tc>
          <w:tcPr>
            <w:tcW w:w="97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EBEBEB"/>
            <w:vAlign w:val="center"/>
          </w:tcPr>
          <w:p w:rsidR="006C1744" w:rsidRPr="009A6ED6" w:rsidRDefault="0065196F" w:rsidP="009A6ED6">
            <w:pPr>
              <w:spacing w:before="46" w:line="248" w:lineRule="auto"/>
              <w:ind w:left="35" w:right="32" w:firstLine="7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A6ED6">
              <w:rPr>
                <w:rFonts w:ascii="Arial" w:eastAsia="Arial" w:hAnsi="Arial" w:cs="Arial"/>
                <w:b/>
                <w:sz w:val="14"/>
                <w:szCs w:val="14"/>
              </w:rPr>
              <w:t>No. Prog. Auditoría o Seguimient</w:t>
            </w:r>
            <w:r w:rsidR="009A6ED6" w:rsidRPr="009A6ED6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272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>
            <w:pPr>
              <w:spacing w:before="16" w:line="220" w:lineRule="exact"/>
              <w:rPr>
                <w:sz w:val="22"/>
                <w:szCs w:val="22"/>
              </w:rPr>
            </w:pPr>
          </w:p>
          <w:p w:rsidR="006C1744" w:rsidRPr="009A6ED6" w:rsidRDefault="0065196F">
            <w:pPr>
              <w:ind w:left="869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Justificación</w:t>
            </w:r>
          </w:p>
        </w:tc>
        <w:tc>
          <w:tcPr>
            <w:tcW w:w="97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>
            <w:pPr>
              <w:spacing w:before="1" w:line="140" w:lineRule="exact"/>
              <w:rPr>
                <w:sz w:val="14"/>
                <w:szCs w:val="14"/>
              </w:rPr>
            </w:pPr>
          </w:p>
          <w:p w:rsidR="006C1744" w:rsidRPr="009A6ED6" w:rsidRDefault="0065196F">
            <w:pPr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Clave de</w:t>
            </w:r>
          </w:p>
          <w:p w:rsidR="006C1744" w:rsidRPr="009A6ED6" w:rsidRDefault="0065196F">
            <w:pPr>
              <w:spacing w:before="6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2722" w:type="dxa"/>
            <w:vMerge w:val="restar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>
            <w:pPr>
              <w:spacing w:before="16" w:line="220" w:lineRule="exact"/>
              <w:rPr>
                <w:sz w:val="22"/>
                <w:szCs w:val="22"/>
              </w:rPr>
            </w:pPr>
          </w:p>
          <w:p w:rsidR="006C1744" w:rsidRPr="009A6ED6" w:rsidRDefault="0065196F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Lugar, Área o Rubro a Revisar</w:t>
            </w:r>
          </w:p>
        </w:tc>
        <w:tc>
          <w:tcPr>
            <w:tcW w:w="2527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Primer Trimestre</w:t>
            </w:r>
          </w:p>
        </w:tc>
        <w:tc>
          <w:tcPr>
            <w:tcW w:w="2527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53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Segundo Trimestre</w:t>
            </w:r>
          </w:p>
        </w:tc>
        <w:tc>
          <w:tcPr>
            <w:tcW w:w="2527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629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Tercer Trimestre</w:t>
            </w:r>
          </w:p>
        </w:tc>
        <w:tc>
          <w:tcPr>
            <w:tcW w:w="2527" w:type="dxa"/>
            <w:gridSpan w:val="1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616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Cuarto Trimestre</w:t>
            </w:r>
          </w:p>
        </w:tc>
        <w:tc>
          <w:tcPr>
            <w:tcW w:w="1929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Total Semanas</w:t>
            </w:r>
          </w:p>
        </w:tc>
      </w:tr>
      <w:tr w:rsidR="001E374D" w:rsidRPr="009A6ED6">
        <w:trPr>
          <w:trHeight w:hRule="exact" w:val="381"/>
        </w:trPr>
        <w:tc>
          <w:tcPr>
            <w:tcW w:w="97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/>
        </w:tc>
        <w:tc>
          <w:tcPr>
            <w:tcW w:w="272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/>
        </w:tc>
        <w:tc>
          <w:tcPr>
            <w:tcW w:w="97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/>
        </w:tc>
        <w:tc>
          <w:tcPr>
            <w:tcW w:w="2722" w:type="dxa"/>
            <w:vMerge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5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6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9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25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26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27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28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29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31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32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33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34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35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36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37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38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39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40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41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42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43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44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45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46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47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48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49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50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4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51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38"/>
              <w:ind w:left="33" w:right="-26"/>
              <w:rPr>
                <w:rFonts w:ascii="Arial" w:eastAsia="Arial" w:hAnsi="Arial" w:cs="Arial"/>
                <w:sz w:val="12"/>
                <w:szCs w:val="12"/>
              </w:rPr>
            </w:pPr>
            <w:r w:rsidRPr="009A6ED6">
              <w:rPr>
                <w:rFonts w:ascii="Arial" w:eastAsia="Arial" w:hAnsi="Arial" w:cs="Arial"/>
                <w:sz w:val="12"/>
                <w:szCs w:val="12"/>
              </w:rPr>
              <w:t>52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EBEBEB"/>
          </w:tcPr>
          <w:p w:rsidR="006C1744" w:rsidRPr="009A6ED6" w:rsidRDefault="0065196F">
            <w:pPr>
              <w:spacing w:before="46"/>
              <w:ind w:left="160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b/>
                <w:sz w:val="16"/>
                <w:szCs w:val="16"/>
              </w:rPr>
              <w:t>Persona</w:t>
            </w:r>
          </w:p>
        </w:tc>
      </w:tr>
      <w:tr w:rsidR="006C1744" w:rsidRPr="009A6ED6">
        <w:trPr>
          <w:trHeight w:hRule="exact" w:val="44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99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ÁREAS CRÍTICAS PROCLIVES A CORRUPCIÓN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48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3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5" w:right="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6C1744" w:rsidRPr="009A6ED6">
        <w:trPr>
          <w:trHeight w:hRule="exact" w:val="630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37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AREA O RUBRO NO REVISADO CON ANTIGÜEDAD MAYOR A UN AÑO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600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48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6C1744" w:rsidRPr="009A6ED6">
        <w:trPr>
          <w:trHeight w:hRule="exact" w:val="260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03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OPERACIONES SUSTANTIVAS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800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DE INVESTIGACIÓN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6C1744" w:rsidRPr="009A6ED6">
        <w:trPr>
          <w:trHeight w:hRule="exact" w:val="44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04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MONTO DEL PRESUPUESTO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48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3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5" w:right="3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6C1744" w:rsidRPr="009A6ED6">
        <w:trPr>
          <w:trHeight w:hRule="exact" w:val="260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OPERACIONES SUSTANTIVAS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800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</w:tr>
      <w:tr w:rsidR="006C1744" w:rsidRPr="009A6ED6">
        <w:trPr>
          <w:trHeight w:hRule="exact" w:val="260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MONTO DEL PRESUPUESTO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700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6C1744" w:rsidRPr="009A6ED6">
        <w:trPr>
          <w:trHeight w:hRule="exact" w:val="81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8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6C1744" w:rsidRPr="009A6ED6">
        <w:trPr>
          <w:trHeight w:hRule="exact" w:val="81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08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8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6C1744" w:rsidRPr="009A6ED6">
        <w:trPr>
          <w:trHeight w:hRule="exact" w:val="81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09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8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6C1744" w:rsidRPr="009A6ED6">
        <w:trPr>
          <w:trHeight w:hRule="exact" w:val="815"/>
        </w:trPr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62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CANTIDAD DE OBSERVACIONES</w:t>
            </w:r>
          </w:p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18" w:right="3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272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 w:right="182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DIRECCIÓN GENERAL, DIRECCIÓN DE INVESTIGACIÓN Y DIRECCIÓN DE ADMINISTRACIÓN Y FINANZAS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19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C1744"/>
        </w:tc>
        <w:tc>
          <w:tcPr>
            <w:tcW w:w="9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407" w:right="3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C1744" w:rsidRPr="009A6ED6" w:rsidRDefault="0065196F">
            <w:pPr>
              <w:spacing w:before="41"/>
              <w:ind w:left="399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A6ED6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</w:tbl>
    <w:p w:rsidR="006C1744" w:rsidRPr="009A6ED6" w:rsidRDefault="006C1744">
      <w:pPr>
        <w:sectPr w:rsidR="006C1744" w:rsidRPr="009A6ED6">
          <w:headerReference w:type="default" r:id="rId7"/>
          <w:footerReference w:type="default" r:id="rId8"/>
          <w:pgSz w:w="20160" w:h="12240" w:orient="landscape"/>
          <w:pgMar w:top="1680" w:right="260" w:bottom="280" w:left="240" w:header="390" w:footer="291" w:gutter="0"/>
          <w:pgNumType w:start="1"/>
          <w:cols w:space="720"/>
        </w:sectPr>
      </w:pPr>
    </w:p>
    <w:p w:rsidR="006C1744" w:rsidRPr="009A6ED6" w:rsidRDefault="006C1744">
      <w:pPr>
        <w:spacing w:before="3" w:line="180" w:lineRule="exact"/>
        <w:rPr>
          <w:sz w:val="18"/>
          <w:szCs w:val="18"/>
        </w:rPr>
      </w:pPr>
    </w:p>
    <w:p w:rsidR="006C1744" w:rsidRPr="009A6ED6" w:rsidRDefault="0065196F">
      <w:pPr>
        <w:spacing w:before="37"/>
        <w:ind w:left="155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sz w:val="18"/>
          <w:szCs w:val="18"/>
        </w:rPr>
        <w:t>PLANTILLA AUTORIZADA DEL ÓRGANO INTERNO DE CONTROL: 4</w:t>
      </w:r>
    </w:p>
    <w:p w:rsidR="006C1744" w:rsidRPr="009A6ED6" w:rsidRDefault="006C1744">
      <w:pPr>
        <w:spacing w:before="9" w:line="280" w:lineRule="exact"/>
        <w:rPr>
          <w:sz w:val="28"/>
          <w:szCs w:val="28"/>
        </w:rPr>
      </w:pPr>
    </w:p>
    <w:p w:rsidR="006C1744" w:rsidRPr="009A6ED6" w:rsidRDefault="0065196F">
      <w:pPr>
        <w:ind w:left="155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sz w:val="18"/>
          <w:szCs w:val="18"/>
        </w:rPr>
        <w:t>PLANTILLA REAL DEL ÓRGANO INTERNO DE CONTROL: 7</w:t>
      </w:r>
    </w:p>
    <w:p w:rsidR="006C1744" w:rsidRPr="009A6ED6" w:rsidRDefault="006C1744">
      <w:pPr>
        <w:spacing w:before="9" w:line="100" w:lineRule="exact"/>
        <w:rPr>
          <w:sz w:val="10"/>
          <w:szCs w:val="10"/>
        </w:rPr>
      </w:pPr>
    </w:p>
    <w:p w:rsidR="006C1744" w:rsidRPr="009A6ED6" w:rsidRDefault="006C1744">
      <w:pPr>
        <w:spacing w:line="200" w:lineRule="exact"/>
      </w:pPr>
    </w:p>
    <w:p w:rsidR="006C1744" w:rsidRPr="009A6ED6" w:rsidRDefault="0065196F">
      <w:pPr>
        <w:ind w:left="175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sz w:val="18"/>
          <w:szCs w:val="18"/>
        </w:rPr>
        <w:t>PLANTILLA REAL DEL ÁREA DE AUDITORÍA INTERNA: 1</w:t>
      </w:r>
    </w:p>
    <w:p w:rsidR="006C1744" w:rsidRPr="009A6ED6" w:rsidRDefault="006C1744">
      <w:pPr>
        <w:spacing w:before="9" w:line="120" w:lineRule="exact"/>
        <w:rPr>
          <w:sz w:val="12"/>
          <w:szCs w:val="12"/>
        </w:rPr>
      </w:pPr>
    </w:p>
    <w:p w:rsidR="006C1744" w:rsidRPr="009A6ED6" w:rsidRDefault="006C1744">
      <w:pPr>
        <w:spacing w:line="200" w:lineRule="exact"/>
      </w:pPr>
    </w:p>
    <w:p w:rsidR="006C1744" w:rsidRPr="009A6ED6" w:rsidRDefault="0065196F">
      <w:pPr>
        <w:ind w:left="175" w:right="12322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sz w:val="18"/>
          <w:szCs w:val="18"/>
        </w:rPr>
        <w:t>PLANTILLA REAL DEL ÁREA DE AUDITORÍA PARA DESARROLLO Y MEJORA DE LA GESTIÓN PÚBLICA:</w:t>
      </w:r>
      <w:r w:rsidR="009A6ED6">
        <w:rPr>
          <w:rFonts w:ascii="Arial" w:eastAsia="Arial" w:hAnsi="Arial" w:cs="Arial"/>
          <w:sz w:val="18"/>
          <w:szCs w:val="18"/>
        </w:rPr>
        <w:t xml:space="preserve"> </w:t>
      </w:r>
      <w:r w:rsidRPr="009A6ED6">
        <w:rPr>
          <w:rFonts w:ascii="Arial" w:eastAsia="Arial" w:hAnsi="Arial" w:cs="Arial"/>
          <w:sz w:val="18"/>
          <w:szCs w:val="18"/>
        </w:rPr>
        <w:t>1</w:t>
      </w:r>
    </w:p>
    <w:p w:rsidR="006C1744" w:rsidRPr="009A6ED6" w:rsidRDefault="006C1744">
      <w:pPr>
        <w:spacing w:before="8" w:line="120" w:lineRule="exact"/>
        <w:rPr>
          <w:sz w:val="12"/>
          <w:szCs w:val="12"/>
        </w:rPr>
      </w:pPr>
    </w:p>
    <w:p w:rsidR="006C1744" w:rsidRPr="009A6ED6" w:rsidRDefault="006C1744">
      <w:pPr>
        <w:spacing w:line="200" w:lineRule="exact"/>
      </w:pPr>
    </w:p>
    <w:p w:rsidR="006C1744" w:rsidRPr="009A6ED6" w:rsidRDefault="0065196F">
      <w:pPr>
        <w:ind w:left="175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sz w:val="18"/>
          <w:szCs w:val="18"/>
        </w:rPr>
        <w:t>PLANTILLA REAL DEL ÁREA DE RESPONSABILIDADES: 1</w:t>
      </w:r>
    </w:p>
    <w:p w:rsidR="006C1744" w:rsidRPr="009A6ED6" w:rsidRDefault="006C1744">
      <w:pPr>
        <w:spacing w:before="9" w:line="120" w:lineRule="exact"/>
        <w:rPr>
          <w:sz w:val="12"/>
          <w:szCs w:val="12"/>
        </w:rPr>
      </w:pPr>
    </w:p>
    <w:p w:rsidR="006C1744" w:rsidRPr="009A6ED6" w:rsidRDefault="006C1744">
      <w:pPr>
        <w:spacing w:line="200" w:lineRule="exact"/>
      </w:pPr>
    </w:p>
    <w:p w:rsidR="006C1744" w:rsidRPr="009A6ED6" w:rsidRDefault="0065196F">
      <w:pPr>
        <w:spacing w:line="200" w:lineRule="exact"/>
        <w:ind w:left="175"/>
        <w:rPr>
          <w:rFonts w:ascii="Arial" w:eastAsia="Arial" w:hAnsi="Arial" w:cs="Arial"/>
          <w:sz w:val="18"/>
          <w:szCs w:val="18"/>
        </w:rPr>
      </w:pPr>
      <w:r w:rsidRPr="009A6ED6">
        <w:rPr>
          <w:rFonts w:ascii="Arial" w:eastAsia="Arial" w:hAnsi="Arial" w:cs="Arial"/>
          <w:position w:val="-1"/>
          <w:sz w:val="18"/>
          <w:szCs w:val="18"/>
        </w:rPr>
        <w:t>PLANTILLA REAL DEL ÁREA DE QUEJAS: 1</w:t>
      </w: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line="200" w:lineRule="exact"/>
      </w:pPr>
    </w:p>
    <w:p w:rsidR="006C1744" w:rsidRPr="009A6ED6" w:rsidRDefault="006C1744">
      <w:pPr>
        <w:spacing w:before="11" w:line="260" w:lineRule="exact"/>
        <w:rPr>
          <w:sz w:val="26"/>
          <w:szCs w:val="26"/>
        </w:rPr>
      </w:pPr>
    </w:p>
    <w:p w:rsidR="006C1744" w:rsidRPr="009A6ED6" w:rsidRDefault="001E374D">
      <w:pPr>
        <w:spacing w:before="34"/>
        <w:ind w:left="8360" w:right="7728"/>
        <w:jc w:val="center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503314669" behindDoc="1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1193800</wp:posOffset>
                </wp:positionV>
                <wp:extent cx="6645910" cy="3470275"/>
                <wp:effectExtent l="0" t="3175" r="0" b="31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47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55"/>
                              <w:gridCol w:w="2074"/>
                            </w:tblGrid>
                            <w:tr w:rsidR="006C1744" w:rsidRPr="009A6ED6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04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BEBEB"/>
                                </w:tcPr>
                                <w:p w:rsidR="006C1744" w:rsidRPr="009A6ED6" w:rsidRDefault="0065196F">
                                  <w:pPr>
                                    <w:spacing w:before="46"/>
                                    <w:ind w:left="3989" w:right="397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FUERZA  ANUAL DE TRABAJO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BEBEB"/>
                                </w:tcPr>
                                <w:p w:rsidR="006C1744" w:rsidRPr="009A6ED6" w:rsidRDefault="0065196F">
                                  <w:pPr>
                                    <w:spacing w:before="46"/>
                                    <w:ind w:left="3707" w:right="369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EBEBEB"/>
                                </w:tcPr>
                                <w:p w:rsidR="006C1744" w:rsidRPr="009A6ED6" w:rsidRDefault="0065196F">
                                  <w:pPr>
                                    <w:spacing w:before="46"/>
                                    <w:ind w:left="891" w:right="88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SH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Auditorías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Seguimientos de observaciones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Desarrollo y mejora de la gestión pública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Quejas y denuncias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Responsabilidades administrativas de los servidores públicos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Actividades que no Reúnen los Requisitos de una Auditoría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Controversias y sanciones en contrataciones públicas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58" w:right="94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Transformación de las Instituciones públicas mediante la implantación de la estrategia digital nacional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Planeación, Dirección y Supervisión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58" w:right="94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Informes a la SFP y otras Instancias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 w:right="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Transparencia, Gobierno Abierto, Integridad Pública, Participación Ciudadana y Ética, para la prevención y combate a la corrupción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Comités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Juntas y Consejos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Actividades Administrativas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Plazas Vacantes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58" w:right="94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Vacaciones e Incapacidades del Personal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1"/>
                                    <w:ind w:left="913" w:right="90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C1744" w:rsidRPr="009A6ED6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3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46"/>
                                    <w:ind w:left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C1744" w:rsidRPr="009A6ED6" w:rsidRDefault="0065196F">
                                  <w:pPr>
                                    <w:spacing w:before="61"/>
                                    <w:ind w:left="868" w:right="85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A6ED6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364</w:t>
                                  </w:r>
                                </w:p>
                              </w:tc>
                            </w:tr>
                          </w:tbl>
                          <w:p w:rsidR="006C1744" w:rsidRPr="009A6ED6" w:rsidRDefault="006C17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6.95pt;margin-top:94pt;width:523.3pt;height:273.25pt;z-index:-1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orQIAAKs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55"/>
                        <w:gridCol w:w="2074"/>
                      </w:tblGrid>
                      <w:tr w:rsidR="006C1744" w:rsidRPr="009A6ED6">
                        <w:trPr>
                          <w:trHeight w:hRule="exact" w:val="265"/>
                        </w:trPr>
                        <w:tc>
                          <w:tcPr>
                            <w:tcW w:w="1042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BEBEB"/>
                          </w:tcPr>
                          <w:p w:rsidR="006C1744" w:rsidRPr="009A6ED6" w:rsidRDefault="0065196F">
                            <w:pPr>
                              <w:spacing w:before="46"/>
                              <w:ind w:left="3989" w:right="397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FUERZA  ANUAL DE TRABAJO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5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BEBEB"/>
                          </w:tcPr>
                          <w:p w:rsidR="006C1744" w:rsidRPr="009A6ED6" w:rsidRDefault="0065196F">
                            <w:pPr>
                              <w:spacing w:before="46"/>
                              <w:ind w:left="3707" w:right="369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EBEBEB"/>
                          </w:tcPr>
                          <w:p w:rsidR="006C1744" w:rsidRPr="009A6ED6" w:rsidRDefault="0065196F">
                            <w:pPr>
                              <w:spacing w:before="46"/>
                              <w:ind w:left="891" w:right="88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SH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Auditorías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47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Seguimientos de observaciones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Desarrollo y mejora de la gestión pública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Quejas y denuncias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Responsabilidades administrativas de los servidores públicos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Actividades que no Reúnen los Requisitos de una Auditoría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Controversias y sanciones en contrataciones públicas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58" w:right="94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Transformación de las Instituciones públicas mediante la implantación de la estrategia digital nacional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Planeación, Dirección y Supervisión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58" w:right="94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Informes a la SFP y otras Instancias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445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 w:right="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Transparencia, Gobierno Abierto, Integridad Pública, Participación Ciudadana y Ética, para la prevención y combate a la corrupción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Comités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Juntas y Consejos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Actividades Administrativas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Plazas Vacantes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58" w:right="94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26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Vacaciones e Incapacidades del Personal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1"/>
                              <w:ind w:left="913" w:right="90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</w:tr>
                      <w:tr w:rsidR="006C1744" w:rsidRPr="009A6ED6">
                        <w:trPr>
                          <w:trHeight w:hRule="exact" w:val="300"/>
                        </w:trPr>
                        <w:tc>
                          <w:tcPr>
                            <w:tcW w:w="83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46"/>
                              <w:ind w:left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C1744" w:rsidRPr="009A6ED6" w:rsidRDefault="0065196F">
                            <w:pPr>
                              <w:spacing w:before="61"/>
                              <w:ind w:left="868" w:right="85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A6ED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364</w:t>
                            </w:r>
                          </w:p>
                        </w:tc>
                      </w:tr>
                    </w:tbl>
                    <w:p w:rsidR="006C1744" w:rsidRPr="009A6ED6" w:rsidRDefault="006C1744"/>
                  </w:txbxContent>
                </v:textbox>
                <w10:wrap anchorx="page" anchory="page"/>
              </v:shape>
            </w:pict>
          </mc:Fallback>
        </mc:AlternateContent>
      </w:r>
      <w:r w:rsidR="0065196F" w:rsidRPr="009A6ED6">
        <w:rPr>
          <w:rFonts w:ascii="Arial" w:eastAsia="Arial" w:hAnsi="Arial" w:cs="Arial"/>
        </w:rPr>
        <w:t>Lic. Raúl Ernesto Violante López</w:t>
      </w:r>
    </w:p>
    <w:p w:rsidR="006C1744" w:rsidRPr="009A6ED6" w:rsidRDefault="001E374D">
      <w:pPr>
        <w:spacing w:before="1"/>
        <w:ind w:left="6777" w:right="6200"/>
        <w:jc w:val="center"/>
        <w:rPr>
          <w:rFonts w:ascii="Arial" w:eastAsia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503314668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-159385</wp:posOffset>
                </wp:positionV>
                <wp:extent cx="4572000" cy="0"/>
                <wp:effectExtent l="9525" t="12700" r="9525" b="635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0"/>
                          <a:chOff x="6480" y="-251"/>
                          <a:chExt cx="7200" cy="0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480" y="-251"/>
                            <a:ext cx="7200" cy="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7200"/>
                              <a:gd name="T2" fmla="+- 0 13680 648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7296F" id="Group 2" o:spid="_x0000_s1026" style="position:absolute;margin-left:324pt;margin-top:-12.55pt;width:5in;height:0;z-index:-1812;mso-position-horizontal-relative:page" coordorigin="6480,-251" coordsize="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">
                <v:shape id="Freeform 3" o:spid="_x0000_s1027" style="position:absolute;left:6480;top:-251;width:7200;height:0;visibility:visible;mso-wrap-style:square;v-text-anchor:top" coordsize="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" path="m,l7200,e" filled="f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65196F" w:rsidRPr="009A6ED6">
        <w:rPr>
          <w:rFonts w:ascii="Arial" w:eastAsia="Arial" w:hAnsi="Arial" w:cs="Arial"/>
        </w:rPr>
        <w:t>Nombre y Firma de la persona Titular del Órgano Interno de Control</w:t>
      </w:r>
    </w:p>
    <w:sectPr w:rsidR="006C1744" w:rsidRPr="009A6ED6" w:rsidSect="006C1744">
      <w:pgSz w:w="20160" w:h="12240" w:orient="landscape"/>
      <w:pgMar w:top="1680" w:right="860" w:bottom="280" w:left="240" w:header="39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F9" w:rsidRDefault="00432AF9" w:rsidP="006C1744">
      <w:r>
        <w:separator/>
      </w:r>
    </w:p>
  </w:endnote>
  <w:endnote w:type="continuationSeparator" w:id="0">
    <w:p w:rsidR="00432AF9" w:rsidRDefault="00432AF9" w:rsidP="006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44" w:rsidRPr="009A6ED6" w:rsidRDefault="001E374D">
    <w:pPr>
      <w:spacing w:line="200" w:lineRule="exact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503314671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7329170</wp:posOffset>
              </wp:positionV>
              <wp:extent cx="9477375" cy="0"/>
              <wp:effectExtent l="9525" t="13970" r="9525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7375" cy="0"/>
                        <a:chOff x="360" y="11542"/>
                        <a:chExt cx="14925" cy="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60" y="11542"/>
                          <a:ext cx="14925" cy="0"/>
                        </a:xfrm>
                        <a:custGeom>
                          <a:avLst/>
                          <a:gdLst>
                            <a:gd name="T0" fmla="+- 0 360 360"/>
                            <a:gd name="T1" fmla="*/ T0 w 14925"/>
                            <a:gd name="T2" fmla="+- 0 15285 360"/>
                            <a:gd name="T3" fmla="*/ T2 w 1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25">
                              <a:moveTo>
                                <a:pt x="0" y="0"/>
                              </a:moveTo>
                              <a:lnTo>
                                <a:pt x="149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78A7E" id="Group 8" o:spid="_x0000_s1026" style="position:absolute;margin-left:18pt;margin-top:577.1pt;width:746.25pt;height:0;z-index:-1809;mso-position-horizontal-relative:page;mso-position-vertical-relative:page" coordorigin="360,11542" coordsize="14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">
              <v:shape id="Freeform 9" o:spid="_x0000_s1027" style="position:absolute;left:360;top:11542;width:14925;height:0;visibility:visible;mso-wrap-style:square;v-text-anchor:top" coordsize="14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" path="m,l14925,e" filled="f">
                <v:path arrowok="t" o:connecttype="custom" o:connectlocs="0,0;149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2" behindDoc="1" locked="0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7439660</wp:posOffset>
              </wp:positionV>
              <wp:extent cx="387350" cy="101600"/>
              <wp:effectExtent l="0" t="635" r="381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Pr="009A6ED6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 w:rsidRPr="009A6ED6">
                            <w:rPr>
                              <w:sz w:val="12"/>
                              <w:szCs w:val="12"/>
                            </w:rPr>
                            <w:t>Creado por: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8.7pt;margin-top:585.8pt;width:30.5pt;height:8pt;z-index:-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k0sg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" filled="f" stroked="f">
              <v:textbox inset="0,0,0,0">
                <w:txbxContent>
                  <w:p w:rsidR="006C1744" w:rsidRPr="009A6ED6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 w:rsidRPr="009A6ED6">
                      <w:rPr>
                        <w:sz w:val="12"/>
                        <w:szCs w:val="12"/>
                      </w:rPr>
                      <w:t>Creado por: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3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7439660</wp:posOffset>
              </wp:positionV>
              <wp:extent cx="1254760" cy="101600"/>
              <wp:effectExtent l="1270" t="635" r="127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RAÚL ERNESTO VIOLANTE LÓPEZ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63.85pt;margin-top:585.8pt;width:98.8pt;height:8pt;z-index:-1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26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" filled="f" stroked="f">
              <v:textbox inset="0,0,0,0">
                <w:txbxContent>
                  <w:p w:rsidR="006C1744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RAÚL ERNESTO VIOLANTE LÓPEZ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4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7439660</wp:posOffset>
              </wp:positionV>
              <wp:extent cx="565150" cy="101600"/>
              <wp:effectExtent l="0" t="635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21/02/2019 10:49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534.5pt;margin-top:585.8pt;width:44.5pt;height:8pt;z-index:-1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" filled="f" stroked="f">
              <v:textbox inset="0,0,0,0">
                <w:txbxContent>
                  <w:p w:rsidR="006C1744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21/02/2019 10:49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5" behindDoc="1" locked="0" layoutInCell="1" allowOverlap="1">
              <wp:simplePos x="0" y="0"/>
              <wp:positionH relativeFrom="page">
                <wp:posOffset>8183245</wp:posOffset>
              </wp:positionH>
              <wp:positionV relativeFrom="page">
                <wp:posOffset>7439660</wp:posOffset>
              </wp:positionV>
              <wp:extent cx="254000" cy="101600"/>
              <wp:effectExtent l="1270" t="635" r="190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Página: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644.35pt;margin-top:585.8pt;width:20pt;height:8pt;z-index:-18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" filled="f" stroked="f">
              <v:textbox inset="0,0,0,0">
                <w:txbxContent>
                  <w:p w:rsidR="006C1744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Página: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6" behindDoc="1" locked="0" layoutInCell="1" allowOverlap="1">
              <wp:simplePos x="0" y="0"/>
              <wp:positionH relativeFrom="page">
                <wp:posOffset>8624570</wp:posOffset>
              </wp:positionH>
              <wp:positionV relativeFrom="page">
                <wp:posOffset>7439660</wp:posOffset>
              </wp:positionV>
              <wp:extent cx="88900" cy="101600"/>
              <wp:effectExtent l="4445" t="635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C1744">
                          <w:pPr>
                            <w:spacing w:before="4"/>
                            <w:ind w:left="40"/>
                            <w:rPr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 w:rsidR="0065196F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74D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679.1pt;margin-top:585.8pt;width:7pt;height:8pt;z-index:-1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b1rQIAAK4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" filled="f" stroked="f">
              <v:textbox inset="0,0,0,0">
                <w:txbxContent>
                  <w:p w:rsidR="006C1744" w:rsidRDefault="006C1744">
                    <w:pPr>
                      <w:spacing w:before="4"/>
                      <w:ind w:left="40"/>
                      <w:rPr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 w:rsidR="0065196F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74D">
                      <w:rPr>
                        <w:noProof/>
                        <w:sz w:val="12"/>
                        <w:szCs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7" behindDoc="1" locked="0" layoutInCell="1" allowOverlap="1">
              <wp:simplePos x="0" y="0"/>
              <wp:positionH relativeFrom="page">
                <wp:posOffset>9036685</wp:posOffset>
              </wp:positionH>
              <wp:positionV relativeFrom="page">
                <wp:posOffset>7439660</wp:posOffset>
              </wp:positionV>
              <wp:extent cx="97155" cy="101600"/>
              <wp:effectExtent l="0" t="635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711.55pt;margin-top:585.8pt;width:7.65pt;height:8pt;z-index:-18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dKsQ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" filled="f" stroked="f">
              <v:textbox inset="0,0,0,0">
                <w:txbxContent>
                  <w:p w:rsidR="006C1744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8" behindDoc="1" locked="0" layoutInCell="1" allowOverlap="1">
              <wp:simplePos x="0" y="0"/>
              <wp:positionH relativeFrom="page">
                <wp:posOffset>9470390</wp:posOffset>
              </wp:positionH>
              <wp:positionV relativeFrom="page">
                <wp:posOffset>7439660</wp:posOffset>
              </wp:positionV>
              <wp:extent cx="63500" cy="101600"/>
              <wp:effectExtent l="254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Default="0065196F">
                          <w:pPr>
                            <w:spacing w:before="4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745.7pt;margin-top:585.8pt;width:5pt;height:8pt;z-index:-1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" filled="f" stroked="f">
              <v:textbox inset="0,0,0,0">
                <w:txbxContent>
                  <w:p w:rsidR="006C1744" w:rsidRDefault="0065196F">
                    <w:pPr>
                      <w:spacing w:before="4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F9" w:rsidRDefault="00432AF9" w:rsidP="006C1744">
      <w:r>
        <w:separator/>
      </w:r>
    </w:p>
  </w:footnote>
  <w:footnote w:type="continuationSeparator" w:id="0">
    <w:p w:rsidR="00432AF9" w:rsidRDefault="00432AF9" w:rsidP="006C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44" w:rsidRDefault="001E374D">
    <w:pPr>
      <w:spacing w:line="200" w:lineRule="exact"/>
    </w:pPr>
    <w:r>
      <w:rPr>
        <w:noProof/>
        <w:lang w:eastAsia="es-MX"/>
      </w:rPr>
      <w:drawing>
        <wp:anchor distT="0" distB="0" distL="114300" distR="114300" simplePos="0" relativeHeight="503314668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247650</wp:posOffset>
          </wp:positionV>
          <wp:extent cx="2505075" cy="8191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69" behindDoc="1" locked="0" layoutInCell="1" allowOverlap="1">
              <wp:simplePos x="0" y="0"/>
              <wp:positionH relativeFrom="page">
                <wp:posOffset>4907280</wp:posOffset>
              </wp:positionH>
              <wp:positionV relativeFrom="page">
                <wp:posOffset>260985</wp:posOffset>
              </wp:positionV>
              <wp:extent cx="2743200" cy="275590"/>
              <wp:effectExtent l="1905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Pr="009A6ED6" w:rsidRDefault="0065196F">
                          <w:pPr>
                            <w:spacing w:line="200" w:lineRule="exact"/>
                            <w:ind w:left="-14" w:right="-1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9A6ED6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PROGRAMA ANUAL DE AUDITORÍAS - RESUMEN</w:t>
                          </w:r>
                        </w:p>
                        <w:p w:rsidR="006C1744" w:rsidRPr="009A6ED6" w:rsidRDefault="0065196F">
                          <w:pPr>
                            <w:spacing w:before="7"/>
                            <w:ind w:left="1441" w:right="139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9A6ED6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EJERCICIO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86.4pt;margin-top:20.55pt;width:3in;height:21.7pt;z-index:-1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" filled="f" stroked="f">
              <v:textbox inset="0,0,0,0">
                <w:txbxContent>
                  <w:p w:rsidR="006C1744" w:rsidRPr="009A6ED6" w:rsidRDefault="0065196F">
                    <w:pPr>
                      <w:spacing w:line="200" w:lineRule="exact"/>
                      <w:ind w:left="-14" w:right="-13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9A6ED6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PROGRAMA ANUAL DE AUDITORÍAS - RESUMEN</w:t>
                    </w:r>
                  </w:p>
                  <w:p w:rsidR="006C1744" w:rsidRPr="009A6ED6" w:rsidRDefault="0065196F">
                    <w:pPr>
                      <w:spacing w:before="7"/>
                      <w:ind w:left="1441" w:right="1391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9A6ED6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EJERCICIO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503314670" behindDoc="1" locked="0" layoutInCell="1" allowOverlap="1">
              <wp:simplePos x="0" y="0"/>
              <wp:positionH relativeFrom="page">
                <wp:posOffset>4259580</wp:posOffset>
              </wp:positionH>
              <wp:positionV relativeFrom="page">
                <wp:posOffset>668655</wp:posOffset>
              </wp:positionV>
              <wp:extent cx="4070985" cy="139700"/>
              <wp:effectExtent l="1905" t="1905" r="381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44" w:rsidRPr="009A6ED6" w:rsidRDefault="0065196F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9A6ED6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11290 INSTITUTO NACIONAL DE ASTROFÍSICA, ÓPTICA Y ELECTRÓNICA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335.4pt;margin-top:52.65pt;width:320.55pt;height:11pt;z-index:-1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+LsgIAALI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" filled="f" stroked="f">
              <v:textbox inset="0,0,0,0">
                <w:txbxContent>
                  <w:p w:rsidR="006C1744" w:rsidRPr="009A6ED6" w:rsidRDefault="0065196F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9A6ED6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11290 INSTITUTO NACIONAL DE ASTROFÍSICA, ÓPTICA Y ELECTRÓNICA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549A"/>
    <w:multiLevelType w:val="multilevel"/>
    <w:tmpl w:val="7B8A04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44"/>
    <w:rsid w:val="001E374D"/>
    <w:rsid w:val="00432AF9"/>
    <w:rsid w:val="0065196F"/>
    <w:rsid w:val="006C1744"/>
    <w:rsid w:val="009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4F033-BF92-4695-9C1A-B540EBE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E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ED6"/>
  </w:style>
  <w:style w:type="paragraph" w:styleId="Piedepgina">
    <w:name w:val="footer"/>
    <w:basedOn w:val="Normal"/>
    <w:link w:val="PiedepginaCar"/>
    <w:uiPriority w:val="99"/>
    <w:semiHidden/>
    <w:unhideWhenUsed/>
    <w:rsid w:val="009A6E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 Soto</cp:lastModifiedBy>
  <cp:revision>2</cp:revision>
  <dcterms:created xsi:type="dcterms:W3CDTF">2020-01-14T15:20:00Z</dcterms:created>
  <dcterms:modified xsi:type="dcterms:W3CDTF">2020-01-14T15:20:00Z</dcterms:modified>
</cp:coreProperties>
</file>